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61" w:rsidRDefault="00AA2861" w:rsidP="00AA2861">
      <w:pPr>
        <w:rPr>
          <w:b/>
          <w:color w:val="0070C0"/>
          <w:sz w:val="28"/>
          <w:szCs w:val="28"/>
          <w:u w:val="single"/>
        </w:rPr>
      </w:pPr>
      <w:r w:rsidRPr="000B7AEE">
        <w:rPr>
          <w:b/>
          <w:color w:val="0070C0"/>
          <w:sz w:val="28"/>
          <w:szCs w:val="28"/>
          <w:u w:val="single"/>
        </w:rPr>
        <w:t>Identification, Screening, Assessment and Diagnosis</w:t>
      </w:r>
    </w:p>
    <w:p w:rsidR="005B517F" w:rsidRPr="005B517F" w:rsidRDefault="005B517F" w:rsidP="00AA2861">
      <w:pPr>
        <w:rPr>
          <w:b/>
          <w:sz w:val="24"/>
          <w:szCs w:val="24"/>
        </w:rPr>
      </w:pPr>
      <w:r w:rsidRPr="000B7AEE">
        <w:rPr>
          <w:b/>
          <w:sz w:val="24"/>
          <w:szCs w:val="24"/>
        </w:rPr>
        <w:t>Informed level:</w:t>
      </w:r>
    </w:p>
    <w:tbl>
      <w:tblPr>
        <w:tblStyle w:val="TableGrid"/>
        <w:tblW w:w="0" w:type="auto"/>
        <w:tblLook w:val="04A0"/>
      </w:tblPr>
      <w:tblGrid>
        <w:gridCol w:w="3351"/>
        <w:gridCol w:w="3378"/>
        <w:gridCol w:w="5286"/>
        <w:gridCol w:w="2159"/>
      </w:tblGrid>
      <w:tr w:rsidR="005B517F" w:rsidRPr="005B517F" w:rsidTr="005B517F">
        <w:tc>
          <w:tcPr>
            <w:tcW w:w="3351" w:type="dxa"/>
          </w:tcPr>
          <w:p w:rsidR="005B517F" w:rsidRPr="005B517F" w:rsidRDefault="005B517F" w:rsidP="00AA2861">
            <w:pPr>
              <w:rPr>
                <w:b/>
                <w:sz w:val="24"/>
                <w:szCs w:val="24"/>
              </w:rPr>
            </w:pPr>
            <w:r w:rsidRPr="005B517F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378" w:type="dxa"/>
          </w:tcPr>
          <w:p w:rsidR="005B517F" w:rsidRPr="005B517F" w:rsidRDefault="005B517F" w:rsidP="00AA2861">
            <w:pPr>
              <w:rPr>
                <w:b/>
                <w:sz w:val="24"/>
                <w:szCs w:val="24"/>
              </w:rPr>
            </w:pPr>
            <w:r w:rsidRPr="005B517F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5286" w:type="dxa"/>
          </w:tcPr>
          <w:p w:rsidR="005B517F" w:rsidRPr="005B517F" w:rsidRDefault="005B517F" w:rsidP="00AA28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</w:t>
            </w:r>
          </w:p>
        </w:tc>
        <w:tc>
          <w:tcPr>
            <w:tcW w:w="2159" w:type="dxa"/>
          </w:tcPr>
          <w:p w:rsidR="005B517F" w:rsidRPr="005B517F" w:rsidRDefault="005B517F" w:rsidP="00AA28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needed</w:t>
            </w:r>
          </w:p>
        </w:tc>
      </w:tr>
      <w:tr w:rsidR="005B517F" w:rsidRPr="005B517F" w:rsidTr="005B517F">
        <w:tc>
          <w:tcPr>
            <w:tcW w:w="3351" w:type="dxa"/>
            <w:vMerge w:val="restart"/>
          </w:tcPr>
          <w:p w:rsidR="005B517F" w:rsidRPr="005B517F" w:rsidRDefault="005B517F" w:rsidP="00AA2861">
            <w:pPr>
              <w:rPr>
                <w:sz w:val="24"/>
                <w:szCs w:val="24"/>
              </w:rPr>
            </w:pPr>
            <w:r w:rsidRPr="005B517F">
              <w:rPr>
                <w:sz w:val="24"/>
                <w:szCs w:val="24"/>
              </w:rPr>
              <w:t>What is autism?</w:t>
            </w:r>
          </w:p>
        </w:tc>
        <w:tc>
          <w:tcPr>
            <w:tcW w:w="3378" w:type="dxa"/>
          </w:tcPr>
          <w:p w:rsidR="005B517F" w:rsidRPr="005B517F" w:rsidRDefault="005B517F" w:rsidP="00AA2861">
            <w:pPr>
              <w:rPr>
                <w:sz w:val="24"/>
                <w:szCs w:val="24"/>
              </w:rPr>
            </w:pPr>
            <w:r w:rsidRPr="005B517F">
              <w:rPr>
                <w:sz w:val="24"/>
                <w:szCs w:val="24"/>
              </w:rPr>
              <w:t>A video from Scottish Autism</w:t>
            </w:r>
          </w:p>
        </w:tc>
        <w:tc>
          <w:tcPr>
            <w:tcW w:w="5286" w:type="dxa"/>
          </w:tcPr>
          <w:p w:rsidR="005B517F" w:rsidRPr="000B7AEE" w:rsidRDefault="00FA40F4" w:rsidP="005B517F">
            <w:pPr>
              <w:rPr>
                <w:sz w:val="24"/>
                <w:szCs w:val="24"/>
              </w:rPr>
            </w:pPr>
            <w:hyperlink r:id="rId6" w:history="1">
              <w:r w:rsidR="005B517F" w:rsidRPr="000B7AEE">
                <w:rPr>
                  <w:rStyle w:val="Hyperlink"/>
                  <w:sz w:val="24"/>
                  <w:szCs w:val="24"/>
                </w:rPr>
                <w:t>https://www.scottishautism.org/about-autism/about-autism/what-autism</w:t>
              </w:r>
            </w:hyperlink>
          </w:p>
          <w:p w:rsidR="005B517F" w:rsidRPr="005B517F" w:rsidRDefault="005B517F" w:rsidP="00AA286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5B517F" w:rsidRPr="005B517F" w:rsidRDefault="005B517F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5B517F" w:rsidRPr="005B517F" w:rsidTr="005B517F">
        <w:tc>
          <w:tcPr>
            <w:tcW w:w="3351" w:type="dxa"/>
            <w:vMerge/>
          </w:tcPr>
          <w:p w:rsidR="005B517F" w:rsidRPr="005B517F" w:rsidRDefault="005B517F" w:rsidP="00AA2861">
            <w:pPr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:rsidR="005B517F" w:rsidRPr="005B517F" w:rsidRDefault="005B517F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interactive resource from Scottish Autism</w:t>
            </w:r>
          </w:p>
        </w:tc>
        <w:tc>
          <w:tcPr>
            <w:tcW w:w="5286" w:type="dxa"/>
          </w:tcPr>
          <w:p w:rsidR="005B517F" w:rsidRPr="000B7AEE" w:rsidRDefault="00FA40F4" w:rsidP="005B517F">
            <w:pPr>
              <w:rPr>
                <w:sz w:val="24"/>
                <w:szCs w:val="24"/>
              </w:rPr>
            </w:pPr>
            <w:hyperlink r:id="rId7" w:history="1">
              <w:r w:rsidR="005B517F" w:rsidRPr="000B7AEE">
                <w:rPr>
                  <w:rStyle w:val="Hyperlink"/>
                  <w:sz w:val="24"/>
                  <w:szCs w:val="24"/>
                </w:rPr>
                <w:t>http://www.understandautism.org/</w:t>
              </w:r>
            </w:hyperlink>
          </w:p>
          <w:p w:rsidR="005B517F" w:rsidRPr="005B517F" w:rsidRDefault="005B517F" w:rsidP="00AA286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5B517F" w:rsidRPr="005B517F" w:rsidRDefault="005B517F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minutes</w:t>
            </w:r>
          </w:p>
        </w:tc>
      </w:tr>
      <w:tr w:rsidR="005B517F" w:rsidRPr="005B517F" w:rsidTr="005B517F">
        <w:tc>
          <w:tcPr>
            <w:tcW w:w="3351" w:type="dxa"/>
            <w:vMerge/>
          </w:tcPr>
          <w:p w:rsidR="005B517F" w:rsidRPr="005B517F" w:rsidRDefault="005B517F" w:rsidP="00AA2861">
            <w:pPr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:rsidR="005B517F" w:rsidRPr="005B517F" w:rsidRDefault="005B517F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 Autistic Society  webpage describing autism </w:t>
            </w:r>
          </w:p>
        </w:tc>
        <w:tc>
          <w:tcPr>
            <w:tcW w:w="5286" w:type="dxa"/>
          </w:tcPr>
          <w:p w:rsidR="005B517F" w:rsidRPr="000B7AEE" w:rsidRDefault="00FA40F4" w:rsidP="005B517F">
            <w:pPr>
              <w:rPr>
                <w:sz w:val="24"/>
                <w:szCs w:val="24"/>
              </w:rPr>
            </w:pPr>
            <w:hyperlink r:id="rId8" w:history="1">
              <w:r w:rsidR="005B517F" w:rsidRPr="000B7AEE">
                <w:rPr>
                  <w:rStyle w:val="Hyperlink"/>
                  <w:sz w:val="24"/>
                  <w:szCs w:val="24"/>
                </w:rPr>
                <w:t>www.autism.org.uk/advice-and-guidance/what-is-autism</w:t>
              </w:r>
            </w:hyperlink>
          </w:p>
          <w:p w:rsidR="005B517F" w:rsidRPr="005B517F" w:rsidRDefault="005B517F" w:rsidP="00AA286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5B517F" w:rsidRPr="005B517F" w:rsidRDefault="005B517F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minutes</w:t>
            </w:r>
          </w:p>
        </w:tc>
      </w:tr>
      <w:tr w:rsidR="005B517F" w:rsidRPr="005B517F" w:rsidTr="005B517F">
        <w:tc>
          <w:tcPr>
            <w:tcW w:w="3351" w:type="dxa"/>
          </w:tcPr>
          <w:p w:rsidR="005B517F" w:rsidRPr="005B517F" w:rsidRDefault="005B517F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Autistic women</w:t>
            </w:r>
          </w:p>
        </w:tc>
        <w:tc>
          <w:tcPr>
            <w:tcW w:w="3378" w:type="dxa"/>
          </w:tcPr>
          <w:p w:rsidR="005B517F" w:rsidRDefault="005B517F" w:rsidP="005B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short video of an autistic woman describing autism in women.</w:t>
            </w:r>
          </w:p>
        </w:tc>
        <w:tc>
          <w:tcPr>
            <w:tcW w:w="5286" w:type="dxa"/>
          </w:tcPr>
          <w:p w:rsidR="005B517F" w:rsidRPr="00FA4974" w:rsidRDefault="00FA40F4" w:rsidP="005B517F">
            <w:pPr>
              <w:rPr>
                <w:sz w:val="24"/>
                <w:szCs w:val="24"/>
              </w:rPr>
            </w:pPr>
            <w:hyperlink r:id="rId9" w:history="1">
              <w:r w:rsidR="005B517F" w:rsidRPr="00FA4974">
                <w:rPr>
                  <w:rStyle w:val="Hyperlink"/>
                  <w:sz w:val="24"/>
                  <w:szCs w:val="24"/>
                </w:rPr>
                <w:t>https://www.youtube.com/watch?v=ixRSb00BplM</w:t>
              </w:r>
            </w:hyperlink>
          </w:p>
          <w:p w:rsidR="005B517F" w:rsidRDefault="005B517F" w:rsidP="005B517F">
            <w:pPr>
              <w:jc w:val="both"/>
            </w:pPr>
          </w:p>
        </w:tc>
        <w:tc>
          <w:tcPr>
            <w:tcW w:w="2159" w:type="dxa"/>
          </w:tcPr>
          <w:p w:rsidR="005B517F" w:rsidRDefault="005B517F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minutes</w:t>
            </w:r>
          </w:p>
        </w:tc>
      </w:tr>
    </w:tbl>
    <w:p w:rsidR="005B517F" w:rsidRDefault="005B517F" w:rsidP="00AA2861">
      <w:pPr>
        <w:rPr>
          <w:b/>
          <w:color w:val="0070C0"/>
          <w:sz w:val="28"/>
          <w:szCs w:val="28"/>
          <w:u w:val="single"/>
        </w:rPr>
      </w:pPr>
    </w:p>
    <w:p w:rsidR="005B517F" w:rsidRDefault="005B517F">
      <w:pPr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br w:type="page"/>
      </w:r>
    </w:p>
    <w:p w:rsidR="005B517F" w:rsidRDefault="005B517F" w:rsidP="00AA2861">
      <w:pPr>
        <w:rPr>
          <w:b/>
          <w:color w:val="0070C0"/>
          <w:sz w:val="28"/>
          <w:szCs w:val="28"/>
          <w:u w:val="single"/>
        </w:rPr>
      </w:pPr>
    </w:p>
    <w:p w:rsidR="00AA2861" w:rsidRDefault="00AA2861" w:rsidP="00AA2861">
      <w:pPr>
        <w:rPr>
          <w:b/>
          <w:sz w:val="24"/>
          <w:szCs w:val="24"/>
        </w:rPr>
      </w:pPr>
      <w:r w:rsidRPr="000B7AEE">
        <w:rPr>
          <w:b/>
          <w:sz w:val="24"/>
          <w:szCs w:val="24"/>
        </w:rPr>
        <w:t>Skilled level:</w:t>
      </w:r>
    </w:p>
    <w:tbl>
      <w:tblPr>
        <w:tblStyle w:val="TableGrid"/>
        <w:tblW w:w="0" w:type="auto"/>
        <w:tblLayout w:type="fixed"/>
        <w:tblLook w:val="04A0"/>
      </w:tblPr>
      <w:tblGrid>
        <w:gridCol w:w="3369"/>
        <w:gridCol w:w="3402"/>
        <w:gridCol w:w="5244"/>
        <w:gridCol w:w="2159"/>
      </w:tblGrid>
      <w:tr w:rsidR="005B517F" w:rsidTr="005B517F">
        <w:tc>
          <w:tcPr>
            <w:tcW w:w="3369" w:type="dxa"/>
          </w:tcPr>
          <w:p w:rsidR="005B517F" w:rsidRPr="005B517F" w:rsidRDefault="005B517F" w:rsidP="00414F5A">
            <w:pPr>
              <w:rPr>
                <w:b/>
                <w:sz w:val="24"/>
                <w:szCs w:val="24"/>
              </w:rPr>
            </w:pPr>
            <w:r w:rsidRPr="005B517F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402" w:type="dxa"/>
          </w:tcPr>
          <w:p w:rsidR="005B517F" w:rsidRPr="005B517F" w:rsidRDefault="005B517F" w:rsidP="00414F5A">
            <w:pPr>
              <w:rPr>
                <w:b/>
                <w:sz w:val="24"/>
                <w:szCs w:val="24"/>
              </w:rPr>
            </w:pPr>
            <w:r w:rsidRPr="005B517F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5244" w:type="dxa"/>
          </w:tcPr>
          <w:p w:rsidR="005B517F" w:rsidRPr="005B517F" w:rsidRDefault="005B517F" w:rsidP="00414F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</w:t>
            </w:r>
          </w:p>
        </w:tc>
        <w:tc>
          <w:tcPr>
            <w:tcW w:w="2159" w:type="dxa"/>
          </w:tcPr>
          <w:p w:rsidR="005B517F" w:rsidRPr="005B517F" w:rsidRDefault="005B517F" w:rsidP="00414F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needed</w:t>
            </w:r>
          </w:p>
        </w:tc>
      </w:tr>
      <w:tr w:rsidR="005B517F" w:rsidTr="005B517F">
        <w:tc>
          <w:tcPr>
            <w:tcW w:w="3369" w:type="dxa"/>
            <w:vMerge w:val="restart"/>
          </w:tcPr>
          <w:p w:rsidR="005B517F" w:rsidRDefault="005B517F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autism.</w:t>
            </w:r>
          </w:p>
          <w:p w:rsidR="005B517F" w:rsidRPr="005B517F" w:rsidRDefault="005B517F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for autism</w:t>
            </w:r>
          </w:p>
        </w:tc>
        <w:tc>
          <w:tcPr>
            <w:tcW w:w="3402" w:type="dxa"/>
          </w:tcPr>
          <w:p w:rsidR="005B517F" w:rsidRPr="000B7AEE" w:rsidRDefault="005B517F" w:rsidP="005B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Interactive </w:t>
            </w:r>
            <w:proofErr w:type="spellStart"/>
            <w:r w:rsidRPr="000B7AEE">
              <w:rPr>
                <w:sz w:val="24"/>
                <w:szCs w:val="24"/>
              </w:rPr>
              <w:t>MindEd</w:t>
            </w:r>
            <w:proofErr w:type="spellEnd"/>
            <w:r w:rsidRPr="000B7AEE">
              <w:rPr>
                <w:sz w:val="24"/>
                <w:szCs w:val="24"/>
              </w:rPr>
              <w:t xml:space="preserve"> module on Learning Disabilities &amp; Autism: Assessment and formulation.  </w:t>
            </w:r>
          </w:p>
          <w:p w:rsidR="005B517F" w:rsidRPr="005B517F" w:rsidRDefault="005B517F" w:rsidP="00AA2861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5B517F" w:rsidRPr="000B7AEE" w:rsidRDefault="00FA40F4" w:rsidP="005B517F">
            <w:pPr>
              <w:rPr>
                <w:sz w:val="24"/>
                <w:szCs w:val="24"/>
              </w:rPr>
            </w:pPr>
            <w:hyperlink r:id="rId10" w:history="1">
              <w:r w:rsidR="005B517F" w:rsidRPr="000B7AEE">
                <w:rPr>
                  <w:rStyle w:val="Hyperlink"/>
                  <w:sz w:val="24"/>
                  <w:szCs w:val="24"/>
                </w:rPr>
                <w:t>https://www.minded.org.uk/Catalogue/Index?HierarchyId=0_41284_41285&amp;programmeId=41284</w:t>
              </w:r>
            </w:hyperlink>
          </w:p>
          <w:p w:rsidR="005B517F" w:rsidRDefault="005B517F" w:rsidP="00AA2861">
            <w:pPr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5B517F" w:rsidRPr="005B517F" w:rsidRDefault="005B517F" w:rsidP="00AA2861">
            <w:pPr>
              <w:rPr>
                <w:sz w:val="24"/>
                <w:szCs w:val="24"/>
              </w:rPr>
            </w:pPr>
            <w:r w:rsidRPr="005B517F">
              <w:rPr>
                <w:sz w:val="24"/>
                <w:szCs w:val="24"/>
              </w:rPr>
              <w:t>20 minutes</w:t>
            </w:r>
          </w:p>
        </w:tc>
      </w:tr>
      <w:tr w:rsidR="00462710" w:rsidTr="005B517F">
        <w:tc>
          <w:tcPr>
            <w:tcW w:w="3369" w:type="dxa"/>
            <w:vMerge/>
          </w:tcPr>
          <w:p w:rsidR="00462710" w:rsidRDefault="00462710" w:rsidP="00AA286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35D2A" w:rsidRDefault="00462710" w:rsidP="005B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Scottish Autism Toolbox resources on</w:t>
            </w:r>
            <w:r w:rsidR="00A35D2A">
              <w:rPr>
                <w:sz w:val="24"/>
                <w:szCs w:val="24"/>
              </w:rPr>
              <w:t>:</w:t>
            </w:r>
          </w:p>
          <w:p w:rsidR="00A35D2A" w:rsidRDefault="00462710" w:rsidP="005B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Understanding Autism</w:t>
            </w:r>
            <w:r w:rsidR="00A35D2A">
              <w:rPr>
                <w:sz w:val="24"/>
                <w:szCs w:val="24"/>
              </w:rPr>
              <w:t xml:space="preserve"> </w:t>
            </w:r>
          </w:p>
          <w:p w:rsidR="00A35D2A" w:rsidRDefault="00A35D2A" w:rsidP="005B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Assessing and Monitoring </w:t>
            </w:r>
          </w:p>
        </w:tc>
        <w:tc>
          <w:tcPr>
            <w:tcW w:w="5244" w:type="dxa"/>
          </w:tcPr>
          <w:p w:rsidR="00462710" w:rsidRDefault="00FA40F4" w:rsidP="005B517F">
            <w:hyperlink r:id="rId11" w:history="1">
              <w:r w:rsidR="00462710" w:rsidRPr="004940FE">
                <w:rPr>
                  <w:rStyle w:val="Hyperlink"/>
                </w:rPr>
                <w:t>http://www.autismtoolbox.co.uk/understanding-autism-terminology</w:t>
              </w:r>
            </w:hyperlink>
          </w:p>
          <w:p w:rsidR="00462710" w:rsidRDefault="00462710" w:rsidP="005B517F"/>
          <w:p w:rsidR="00A35D2A" w:rsidRDefault="00FA40F4" w:rsidP="005B517F">
            <w:hyperlink r:id="rId12" w:history="1">
              <w:r w:rsidR="00A35D2A" w:rsidRPr="004940FE">
                <w:rPr>
                  <w:rStyle w:val="Hyperlink"/>
                </w:rPr>
                <w:t>http://www.autismtoolbox.co.uk/assessing-and-monitoring</w:t>
              </w:r>
            </w:hyperlink>
          </w:p>
          <w:p w:rsidR="00A35D2A" w:rsidRDefault="00A35D2A" w:rsidP="005B517F"/>
        </w:tc>
        <w:tc>
          <w:tcPr>
            <w:tcW w:w="2159" w:type="dxa"/>
          </w:tcPr>
          <w:p w:rsidR="00462710" w:rsidRPr="005B517F" w:rsidRDefault="00462710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 minutes</w:t>
            </w:r>
          </w:p>
        </w:tc>
      </w:tr>
      <w:tr w:rsidR="005B517F" w:rsidRPr="005B517F" w:rsidTr="005B517F">
        <w:tc>
          <w:tcPr>
            <w:tcW w:w="3369" w:type="dxa"/>
            <w:vMerge/>
          </w:tcPr>
          <w:p w:rsidR="005B517F" w:rsidRPr="005B517F" w:rsidRDefault="005B517F" w:rsidP="00AA286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B517F" w:rsidRPr="005B517F" w:rsidRDefault="005B517F" w:rsidP="005B517F">
            <w:pPr>
              <w:rPr>
                <w:sz w:val="24"/>
                <w:szCs w:val="24"/>
              </w:rPr>
            </w:pPr>
            <w:r w:rsidRPr="005B517F">
              <w:rPr>
                <w:sz w:val="24"/>
                <w:szCs w:val="24"/>
              </w:rPr>
              <w:t>Scottish autism webpage</w:t>
            </w:r>
            <w:r>
              <w:rPr>
                <w:sz w:val="24"/>
                <w:szCs w:val="24"/>
              </w:rPr>
              <w:t xml:space="preserve"> about assessment and diagnosis.</w:t>
            </w:r>
          </w:p>
        </w:tc>
        <w:tc>
          <w:tcPr>
            <w:tcW w:w="5244" w:type="dxa"/>
          </w:tcPr>
          <w:p w:rsidR="005B517F" w:rsidRPr="000B7AEE" w:rsidRDefault="00FA40F4" w:rsidP="005B517F">
            <w:pPr>
              <w:rPr>
                <w:sz w:val="24"/>
                <w:szCs w:val="24"/>
              </w:rPr>
            </w:pPr>
            <w:hyperlink r:id="rId13" w:history="1">
              <w:r w:rsidR="005B517F" w:rsidRPr="000B7AEE">
                <w:rPr>
                  <w:rStyle w:val="Hyperlink"/>
                  <w:sz w:val="24"/>
                  <w:szCs w:val="24"/>
                </w:rPr>
                <w:t>https://www.scottishautism.org/about-autism/about-autism/autism-diagnosis</w:t>
              </w:r>
            </w:hyperlink>
          </w:p>
          <w:p w:rsidR="005B517F" w:rsidRPr="005B517F" w:rsidRDefault="005B517F" w:rsidP="00AA286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5B517F" w:rsidRPr="005B517F" w:rsidRDefault="005B517F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minutes</w:t>
            </w:r>
          </w:p>
        </w:tc>
      </w:tr>
      <w:tr w:rsidR="005B517F" w:rsidRPr="005B517F" w:rsidTr="005B517F">
        <w:tc>
          <w:tcPr>
            <w:tcW w:w="3369" w:type="dxa"/>
            <w:vMerge/>
          </w:tcPr>
          <w:p w:rsidR="005B517F" w:rsidRPr="005B517F" w:rsidRDefault="005B517F" w:rsidP="00AA286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B517F" w:rsidRDefault="005B517F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Autistic society webpage about assessment and diagnosis.</w:t>
            </w:r>
          </w:p>
          <w:p w:rsidR="007E37EA" w:rsidRPr="005B517F" w:rsidRDefault="007E37EA" w:rsidP="00AA2861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5B517F" w:rsidRPr="005B517F" w:rsidRDefault="00FA40F4" w:rsidP="00AA2861">
            <w:pPr>
              <w:rPr>
                <w:sz w:val="24"/>
                <w:szCs w:val="24"/>
              </w:rPr>
            </w:pPr>
            <w:hyperlink r:id="rId14" w:history="1">
              <w:r w:rsidR="005B517F" w:rsidRPr="000B7AEE">
                <w:rPr>
                  <w:rStyle w:val="Hyperlink"/>
                  <w:sz w:val="24"/>
                  <w:szCs w:val="24"/>
                </w:rPr>
                <w:t>https://www.autism.org.uk/advice-and-guidance/topics/diagnosis</w:t>
              </w:r>
            </w:hyperlink>
          </w:p>
        </w:tc>
        <w:tc>
          <w:tcPr>
            <w:tcW w:w="2159" w:type="dxa"/>
          </w:tcPr>
          <w:p w:rsidR="005B517F" w:rsidRPr="005B517F" w:rsidRDefault="005B517F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minutes</w:t>
            </w:r>
          </w:p>
        </w:tc>
      </w:tr>
      <w:tr w:rsidR="007709D4" w:rsidRPr="005B517F" w:rsidTr="005B517F">
        <w:tc>
          <w:tcPr>
            <w:tcW w:w="3369" w:type="dxa"/>
            <w:vMerge w:val="restart"/>
          </w:tcPr>
          <w:p w:rsidR="007709D4" w:rsidRPr="005B517F" w:rsidRDefault="007709D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Identifying  &amp; understanding autism in women</w:t>
            </w:r>
          </w:p>
        </w:tc>
        <w:tc>
          <w:tcPr>
            <w:tcW w:w="3402" w:type="dxa"/>
          </w:tcPr>
          <w:p w:rsidR="007709D4" w:rsidRPr="00FA4974" w:rsidRDefault="007709D4" w:rsidP="008032A9">
            <w:pPr>
              <w:rPr>
                <w:sz w:val="24"/>
                <w:szCs w:val="24"/>
              </w:rPr>
            </w:pPr>
            <w:r w:rsidRPr="00FA4974">
              <w:rPr>
                <w:sz w:val="24"/>
                <w:szCs w:val="24"/>
              </w:rPr>
              <w:t xml:space="preserve">National autistic society: information about diagnosis of women &amp; girls </w:t>
            </w:r>
          </w:p>
          <w:p w:rsidR="007709D4" w:rsidRDefault="007709D4" w:rsidP="00AA2861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709D4" w:rsidRPr="00FA4974" w:rsidRDefault="00FA40F4" w:rsidP="008032A9">
            <w:pPr>
              <w:rPr>
                <w:sz w:val="24"/>
                <w:szCs w:val="24"/>
              </w:rPr>
            </w:pPr>
            <w:hyperlink r:id="rId15" w:history="1">
              <w:r w:rsidR="007709D4" w:rsidRPr="00FA4974">
                <w:rPr>
                  <w:rStyle w:val="Hyperlink"/>
                  <w:sz w:val="24"/>
                  <w:szCs w:val="24"/>
                </w:rPr>
                <w:t>https://www.autism.org.uk/advice-and-guidance/what-is-autism/autistic-women-and-girls</w:t>
              </w:r>
            </w:hyperlink>
          </w:p>
          <w:p w:rsidR="007709D4" w:rsidRDefault="007709D4" w:rsidP="00AA2861"/>
        </w:tc>
        <w:tc>
          <w:tcPr>
            <w:tcW w:w="2159" w:type="dxa"/>
          </w:tcPr>
          <w:p w:rsidR="007709D4" w:rsidRDefault="007709D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minutes</w:t>
            </w:r>
          </w:p>
        </w:tc>
      </w:tr>
      <w:tr w:rsidR="007709D4" w:rsidRPr="005B517F" w:rsidTr="005B517F">
        <w:tc>
          <w:tcPr>
            <w:tcW w:w="3369" w:type="dxa"/>
            <w:vMerge/>
          </w:tcPr>
          <w:p w:rsidR="007709D4" w:rsidRDefault="007709D4" w:rsidP="00AA286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709D4" w:rsidRPr="00FA4974" w:rsidRDefault="007709D4" w:rsidP="008032A9">
            <w:pPr>
              <w:rPr>
                <w:sz w:val="24"/>
                <w:szCs w:val="24"/>
              </w:rPr>
            </w:pPr>
            <w:r w:rsidRPr="00FA4974">
              <w:rPr>
                <w:sz w:val="24"/>
                <w:szCs w:val="24"/>
              </w:rPr>
              <w:t xml:space="preserve">Video from </w:t>
            </w:r>
            <w:r>
              <w:rPr>
                <w:sz w:val="24"/>
                <w:szCs w:val="24"/>
              </w:rPr>
              <w:t>“</w:t>
            </w:r>
            <w:r w:rsidRPr="00FA4974">
              <w:rPr>
                <w:sz w:val="24"/>
                <w:szCs w:val="24"/>
              </w:rPr>
              <w:t>Purple Ella</w:t>
            </w:r>
            <w:r>
              <w:rPr>
                <w:sz w:val="24"/>
                <w:szCs w:val="24"/>
              </w:rPr>
              <w:t>”</w:t>
            </w:r>
            <w:r w:rsidRPr="00FA4974">
              <w:rPr>
                <w:sz w:val="24"/>
                <w:szCs w:val="24"/>
              </w:rPr>
              <w:t xml:space="preserve"> discussing presentation and diagnosis of autism for women &amp; girls</w:t>
            </w:r>
          </w:p>
          <w:p w:rsidR="007709D4" w:rsidRDefault="007709D4" w:rsidP="00AA2861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709D4" w:rsidRPr="00FA4974" w:rsidRDefault="00FA40F4" w:rsidP="007709D4">
            <w:pPr>
              <w:rPr>
                <w:sz w:val="24"/>
                <w:szCs w:val="24"/>
              </w:rPr>
            </w:pPr>
            <w:hyperlink r:id="rId16" w:history="1">
              <w:r w:rsidR="007709D4" w:rsidRPr="00FA4974">
                <w:rPr>
                  <w:rStyle w:val="Hyperlink"/>
                  <w:sz w:val="24"/>
                  <w:szCs w:val="24"/>
                </w:rPr>
                <w:t>https://www.youtube.com/watch?v=Pjsi7wjs4ko</w:t>
              </w:r>
            </w:hyperlink>
          </w:p>
          <w:p w:rsidR="007709D4" w:rsidRDefault="007709D4" w:rsidP="00AA2861"/>
        </w:tc>
        <w:tc>
          <w:tcPr>
            <w:tcW w:w="2159" w:type="dxa"/>
          </w:tcPr>
          <w:p w:rsidR="007709D4" w:rsidRDefault="007709D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minutes</w:t>
            </w:r>
          </w:p>
        </w:tc>
      </w:tr>
    </w:tbl>
    <w:p w:rsidR="005B517F" w:rsidRPr="000B7AEE" w:rsidRDefault="005B517F" w:rsidP="00AA2861">
      <w:pPr>
        <w:rPr>
          <w:b/>
          <w:sz w:val="24"/>
          <w:szCs w:val="24"/>
        </w:rPr>
      </w:pPr>
    </w:p>
    <w:p w:rsidR="00AA2861" w:rsidRPr="000B7AEE" w:rsidRDefault="00AA2861" w:rsidP="00AA2861">
      <w:pPr>
        <w:rPr>
          <w:b/>
          <w:sz w:val="24"/>
          <w:szCs w:val="24"/>
        </w:rPr>
      </w:pPr>
    </w:p>
    <w:p w:rsidR="00AA2861" w:rsidRPr="000B7AEE" w:rsidRDefault="00AA2861" w:rsidP="00AA2861">
      <w:pPr>
        <w:rPr>
          <w:sz w:val="24"/>
          <w:szCs w:val="24"/>
        </w:rPr>
      </w:pPr>
    </w:p>
    <w:p w:rsidR="000B7AEE" w:rsidRDefault="000B7AEE" w:rsidP="00AA2861">
      <w:pPr>
        <w:rPr>
          <w:sz w:val="24"/>
          <w:szCs w:val="24"/>
        </w:rPr>
      </w:pPr>
    </w:p>
    <w:p w:rsidR="007709D4" w:rsidRPr="007709D4" w:rsidRDefault="00AA2861" w:rsidP="00AA2861">
      <w:pPr>
        <w:rPr>
          <w:b/>
          <w:sz w:val="24"/>
          <w:szCs w:val="24"/>
        </w:rPr>
      </w:pPr>
      <w:r w:rsidRPr="000B7AEE">
        <w:rPr>
          <w:b/>
          <w:sz w:val="24"/>
          <w:szCs w:val="24"/>
        </w:rPr>
        <w:t>Enhanced/Experienced level</w:t>
      </w:r>
    </w:p>
    <w:tbl>
      <w:tblPr>
        <w:tblStyle w:val="TableGrid"/>
        <w:tblW w:w="0" w:type="auto"/>
        <w:tblLook w:val="04A0"/>
      </w:tblPr>
      <w:tblGrid>
        <w:gridCol w:w="2880"/>
        <w:gridCol w:w="3615"/>
        <w:gridCol w:w="5993"/>
        <w:gridCol w:w="1686"/>
      </w:tblGrid>
      <w:tr w:rsidR="007709D4" w:rsidTr="00394EE4">
        <w:tc>
          <w:tcPr>
            <w:tcW w:w="2880" w:type="dxa"/>
          </w:tcPr>
          <w:p w:rsidR="007709D4" w:rsidRPr="005B517F" w:rsidRDefault="007709D4" w:rsidP="00414F5A">
            <w:pPr>
              <w:rPr>
                <w:b/>
                <w:sz w:val="24"/>
                <w:szCs w:val="24"/>
              </w:rPr>
            </w:pPr>
            <w:r w:rsidRPr="005B517F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615" w:type="dxa"/>
          </w:tcPr>
          <w:p w:rsidR="007709D4" w:rsidRPr="005B517F" w:rsidRDefault="007709D4" w:rsidP="00414F5A">
            <w:pPr>
              <w:rPr>
                <w:b/>
                <w:sz w:val="24"/>
                <w:szCs w:val="24"/>
              </w:rPr>
            </w:pPr>
            <w:r w:rsidRPr="005B517F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5993" w:type="dxa"/>
          </w:tcPr>
          <w:p w:rsidR="007709D4" w:rsidRPr="005B517F" w:rsidRDefault="007709D4" w:rsidP="00414F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</w:t>
            </w:r>
          </w:p>
        </w:tc>
        <w:tc>
          <w:tcPr>
            <w:tcW w:w="1686" w:type="dxa"/>
          </w:tcPr>
          <w:p w:rsidR="007709D4" w:rsidRPr="005B517F" w:rsidRDefault="007709D4" w:rsidP="00414F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needed</w:t>
            </w:r>
          </w:p>
        </w:tc>
      </w:tr>
      <w:tr w:rsidR="00570DA5" w:rsidTr="00394EE4">
        <w:tc>
          <w:tcPr>
            <w:tcW w:w="2880" w:type="dxa"/>
          </w:tcPr>
          <w:p w:rsidR="00570DA5" w:rsidRPr="00570DA5" w:rsidRDefault="00570DA5" w:rsidP="00414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Diagnosis Resources</w:t>
            </w:r>
          </w:p>
        </w:tc>
        <w:tc>
          <w:tcPr>
            <w:tcW w:w="3615" w:type="dxa"/>
          </w:tcPr>
          <w:p w:rsidR="00570DA5" w:rsidRPr="00570DA5" w:rsidRDefault="00570DA5" w:rsidP="00414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National Autism Implementation Team </w:t>
            </w:r>
            <w:proofErr w:type="gramStart"/>
            <w:r>
              <w:rPr>
                <w:sz w:val="24"/>
                <w:szCs w:val="24"/>
              </w:rPr>
              <w:t>have</w:t>
            </w:r>
            <w:proofErr w:type="gramEnd"/>
            <w:r>
              <w:rPr>
                <w:sz w:val="24"/>
                <w:szCs w:val="24"/>
              </w:rPr>
              <w:t xml:space="preserve"> resources and guidance for professionals around diagnosis.</w:t>
            </w:r>
          </w:p>
        </w:tc>
        <w:tc>
          <w:tcPr>
            <w:tcW w:w="5993" w:type="dxa"/>
          </w:tcPr>
          <w:p w:rsidR="00570DA5" w:rsidRPr="00682AC7" w:rsidRDefault="00570DA5" w:rsidP="00414F5A">
            <w:pPr>
              <w:rPr>
                <w:sz w:val="24"/>
                <w:szCs w:val="24"/>
              </w:rPr>
            </w:pPr>
            <w:hyperlink r:id="rId17" w:history="1">
              <w:r w:rsidRPr="00682AC7">
                <w:rPr>
                  <w:rStyle w:val="Hyperlink"/>
                  <w:sz w:val="24"/>
                  <w:szCs w:val="24"/>
                </w:rPr>
                <w:t>https://www.thirdspace.scot/nait/diagnosis-resources/</w:t>
              </w:r>
            </w:hyperlink>
          </w:p>
          <w:p w:rsidR="00570DA5" w:rsidRDefault="00570DA5" w:rsidP="00414F5A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570DA5" w:rsidRDefault="00570DA5" w:rsidP="00414F5A">
            <w:pPr>
              <w:rPr>
                <w:b/>
                <w:sz w:val="24"/>
                <w:szCs w:val="24"/>
              </w:rPr>
            </w:pPr>
          </w:p>
        </w:tc>
      </w:tr>
      <w:tr w:rsidR="007709D4" w:rsidTr="00394EE4">
        <w:tc>
          <w:tcPr>
            <w:tcW w:w="2880" w:type="dxa"/>
          </w:tcPr>
          <w:p w:rsidR="007709D4" w:rsidRPr="007709D4" w:rsidRDefault="007709D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Assessment; differential diagnosis; co-</w:t>
            </w:r>
            <w:proofErr w:type="spellStart"/>
            <w:r>
              <w:rPr>
                <w:sz w:val="24"/>
                <w:szCs w:val="24"/>
              </w:rPr>
              <w:t>occuring</w:t>
            </w:r>
            <w:proofErr w:type="spellEnd"/>
            <w:r>
              <w:rPr>
                <w:sz w:val="24"/>
                <w:szCs w:val="24"/>
              </w:rPr>
              <w:t xml:space="preserve"> conditions</w:t>
            </w:r>
          </w:p>
        </w:tc>
        <w:tc>
          <w:tcPr>
            <w:tcW w:w="3615" w:type="dxa"/>
          </w:tcPr>
          <w:p w:rsidR="007709D4" w:rsidRDefault="007709D4" w:rsidP="00AA2861">
            <w:pPr>
              <w:rPr>
                <w:sz w:val="24"/>
                <w:szCs w:val="24"/>
              </w:rPr>
            </w:pPr>
            <w:r w:rsidRPr="000B7AEE">
              <w:rPr>
                <w:sz w:val="24"/>
                <w:szCs w:val="24"/>
              </w:rPr>
              <w:t xml:space="preserve">NES has a series of videos about differential diagnosis and </w:t>
            </w:r>
            <w:r>
              <w:rPr>
                <w:sz w:val="24"/>
                <w:szCs w:val="24"/>
              </w:rPr>
              <w:t>co-occu</w:t>
            </w:r>
            <w:r w:rsidR="00394EE4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ring conditions in ASD.</w:t>
            </w:r>
          </w:p>
          <w:p w:rsidR="007709D4" w:rsidRDefault="007709D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Videos are followed by round table discussions.</w:t>
            </w:r>
          </w:p>
          <w:p w:rsidR="007709D4" w:rsidRDefault="007709D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Links to individual topics below:</w:t>
            </w:r>
          </w:p>
          <w:p w:rsidR="003A4C8D" w:rsidRPr="003A4C8D" w:rsidRDefault="003A4C8D" w:rsidP="003A4C8D">
            <w:pPr>
              <w:rPr>
                <w:sz w:val="24"/>
                <w:szCs w:val="24"/>
              </w:rPr>
            </w:pPr>
            <w:r w:rsidRPr="003A4C8D">
              <w:rPr>
                <w:sz w:val="24"/>
                <w:szCs w:val="24"/>
              </w:rPr>
              <w:t>All videos are from 2016.</w:t>
            </w:r>
          </w:p>
          <w:p w:rsidR="007709D4" w:rsidRPr="007709D4" w:rsidRDefault="007709D4" w:rsidP="00AA2861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7709D4" w:rsidRPr="00394EE4" w:rsidRDefault="00FA40F4" w:rsidP="007709D4">
            <w:pPr>
              <w:rPr>
                <w:sz w:val="24"/>
                <w:szCs w:val="24"/>
              </w:rPr>
            </w:pPr>
            <w:hyperlink r:id="rId18" w:history="1">
              <w:r w:rsidR="007709D4" w:rsidRPr="00394EE4">
                <w:rPr>
                  <w:rStyle w:val="Hyperlink"/>
                  <w:sz w:val="24"/>
                  <w:szCs w:val="24"/>
                </w:rPr>
                <w:t>https://vimeo.com/showcase/4280372</w:t>
              </w:r>
            </w:hyperlink>
          </w:p>
          <w:p w:rsidR="007709D4" w:rsidRPr="00394EE4" w:rsidRDefault="007709D4" w:rsidP="00AA2861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7709D4" w:rsidRPr="00394EE4" w:rsidRDefault="007709D4" w:rsidP="00AA2861">
            <w:pPr>
              <w:rPr>
                <w:sz w:val="24"/>
                <w:szCs w:val="24"/>
              </w:rPr>
            </w:pPr>
            <w:r w:rsidRPr="00394EE4">
              <w:rPr>
                <w:sz w:val="24"/>
                <w:szCs w:val="24"/>
              </w:rPr>
              <w:t>4 hours</w:t>
            </w:r>
          </w:p>
          <w:p w:rsidR="007709D4" w:rsidRPr="00394EE4" w:rsidRDefault="007709D4" w:rsidP="00AA2861">
            <w:pPr>
              <w:rPr>
                <w:sz w:val="24"/>
                <w:szCs w:val="24"/>
              </w:rPr>
            </w:pPr>
          </w:p>
        </w:tc>
      </w:tr>
      <w:tr w:rsidR="00394EE4" w:rsidTr="00394EE4">
        <w:tc>
          <w:tcPr>
            <w:tcW w:w="6495" w:type="dxa"/>
            <w:gridSpan w:val="2"/>
          </w:tcPr>
          <w:p w:rsidR="00394EE4" w:rsidRDefault="00394EE4" w:rsidP="0077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“Lessons learned from 12 years of an adult autism diagnostic  service”</w:t>
            </w:r>
          </w:p>
          <w:p w:rsidR="00394EE4" w:rsidRPr="007709D4" w:rsidRDefault="00394EE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Jane Neil-</w:t>
            </w:r>
            <w:proofErr w:type="spellStart"/>
            <w:r>
              <w:rPr>
                <w:sz w:val="24"/>
                <w:szCs w:val="24"/>
              </w:rPr>
              <w:t>Maclachlan</w:t>
            </w:r>
            <w:proofErr w:type="spellEnd"/>
          </w:p>
        </w:tc>
        <w:tc>
          <w:tcPr>
            <w:tcW w:w="5993" w:type="dxa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 w:rsidRPr="00394EE4">
              <w:rPr>
                <w:sz w:val="24"/>
                <w:szCs w:val="24"/>
              </w:rPr>
              <w:t>https://vimeo.com/showcase/4280372/video/192640366</w:t>
            </w:r>
          </w:p>
        </w:tc>
        <w:tc>
          <w:tcPr>
            <w:tcW w:w="1686" w:type="dxa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minutes</w:t>
            </w:r>
          </w:p>
        </w:tc>
      </w:tr>
      <w:tr w:rsidR="00394EE4" w:rsidTr="003A2B6C">
        <w:tc>
          <w:tcPr>
            <w:tcW w:w="6495" w:type="dxa"/>
            <w:gridSpan w:val="2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“ASD and ADHD” Dr Premal Shah</w:t>
            </w:r>
          </w:p>
        </w:tc>
        <w:tc>
          <w:tcPr>
            <w:tcW w:w="5993" w:type="dxa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 w:rsidRPr="00394EE4">
              <w:rPr>
                <w:sz w:val="24"/>
                <w:szCs w:val="24"/>
              </w:rPr>
              <w:t>https://vimeo.com/showcase/4280372/video/192641387</w:t>
            </w:r>
          </w:p>
        </w:tc>
        <w:tc>
          <w:tcPr>
            <w:tcW w:w="1686" w:type="dxa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minutes</w:t>
            </w:r>
          </w:p>
        </w:tc>
      </w:tr>
      <w:tr w:rsidR="00FE0570" w:rsidTr="003A2B6C">
        <w:tc>
          <w:tcPr>
            <w:tcW w:w="6495" w:type="dxa"/>
            <w:gridSpan w:val="2"/>
          </w:tcPr>
          <w:p w:rsidR="00FE0570" w:rsidRDefault="00FE0570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“Emotional and behavioural problems in autism” Professor Emily </w:t>
            </w:r>
            <w:proofErr w:type="spellStart"/>
            <w:r>
              <w:rPr>
                <w:sz w:val="24"/>
                <w:szCs w:val="24"/>
              </w:rPr>
              <w:t>Simonoff</w:t>
            </w:r>
            <w:proofErr w:type="spellEnd"/>
          </w:p>
        </w:tc>
        <w:tc>
          <w:tcPr>
            <w:tcW w:w="5993" w:type="dxa"/>
          </w:tcPr>
          <w:p w:rsidR="00FE0570" w:rsidRPr="00394EE4" w:rsidRDefault="00FE0570" w:rsidP="00AA2861">
            <w:pPr>
              <w:rPr>
                <w:sz w:val="24"/>
                <w:szCs w:val="24"/>
              </w:rPr>
            </w:pPr>
            <w:r w:rsidRPr="00FE0570">
              <w:rPr>
                <w:sz w:val="24"/>
                <w:szCs w:val="24"/>
              </w:rPr>
              <w:t>https://vimeo.com/showcase/4280372/video/193068888</w:t>
            </w:r>
          </w:p>
        </w:tc>
        <w:tc>
          <w:tcPr>
            <w:tcW w:w="1686" w:type="dxa"/>
          </w:tcPr>
          <w:p w:rsidR="00FE0570" w:rsidRDefault="00FE0570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minutes</w:t>
            </w:r>
          </w:p>
        </w:tc>
      </w:tr>
      <w:tr w:rsidR="00394EE4" w:rsidTr="009A71E2">
        <w:tc>
          <w:tcPr>
            <w:tcW w:w="6495" w:type="dxa"/>
            <w:gridSpan w:val="2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“Sex, IQ and Social Cognitive Development: impact on identification and diagnosis” Professor Tony Charman</w:t>
            </w:r>
          </w:p>
        </w:tc>
        <w:tc>
          <w:tcPr>
            <w:tcW w:w="5993" w:type="dxa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 w:rsidRPr="00394EE4">
              <w:rPr>
                <w:sz w:val="24"/>
                <w:szCs w:val="24"/>
              </w:rPr>
              <w:t>https://vimeo.com/showcase/4280372/video/193523410</w:t>
            </w:r>
          </w:p>
        </w:tc>
        <w:tc>
          <w:tcPr>
            <w:tcW w:w="1686" w:type="dxa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minutes</w:t>
            </w:r>
          </w:p>
        </w:tc>
      </w:tr>
      <w:tr w:rsidR="00394EE4" w:rsidTr="0010355A">
        <w:tc>
          <w:tcPr>
            <w:tcW w:w="6495" w:type="dxa"/>
            <w:gridSpan w:val="2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“The autism spectrum: Diagnostic systems and criteria” Dr </w:t>
            </w:r>
            <w:proofErr w:type="spellStart"/>
            <w:r>
              <w:rPr>
                <w:sz w:val="24"/>
                <w:szCs w:val="24"/>
              </w:rPr>
              <w:t>Meng-Chuan</w:t>
            </w:r>
            <w:proofErr w:type="spellEnd"/>
            <w:r>
              <w:rPr>
                <w:sz w:val="24"/>
                <w:szCs w:val="24"/>
              </w:rPr>
              <w:t xml:space="preserve"> Lai</w:t>
            </w:r>
          </w:p>
        </w:tc>
        <w:tc>
          <w:tcPr>
            <w:tcW w:w="5993" w:type="dxa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 w:rsidRPr="00394EE4">
              <w:rPr>
                <w:sz w:val="24"/>
                <w:szCs w:val="24"/>
              </w:rPr>
              <w:t>https://vimeo.com/showcase/4280372/video/193526433</w:t>
            </w:r>
          </w:p>
        </w:tc>
        <w:tc>
          <w:tcPr>
            <w:tcW w:w="1686" w:type="dxa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minutes</w:t>
            </w:r>
          </w:p>
        </w:tc>
      </w:tr>
      <w:tr w:rsidR="00394EE4" w:rsidTr="003B4398">
        <w:tc>
          <w:tcPr>
            <w:tcW w:w="6495" w:type="dxa"/>
            <w:gridSpan w:val="2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“Autism and Attachment Disorders” Professor Helen </w:t>
            </w:r>
            <w:proofErr w:type="spellStart"/>
            <w:r>
              <w:rPr>
                <w:sz w:val="24"/>
                <w:szCs w:val="24"/>
              </w:rPr>
              <w:t>Minnis</w:t>
            </w:r>
            <w:proofErr w:type="spellEnd"/>
          </w:p>
        </w:tc>
        <w:tc>
          <w:tcPr>
            <w:tcW w:w="5993" w:type="dxa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 w:rsidRPr="00394EE4">
              <w:rPr>
                <w:sz w:val="24"/>
                <w:szCs w:val="24"/>
              </w:rPr>
              <w:t>https://vimeo.com/showcase/4280372/video/193525655</w:t>
            </w:r>
          </w:p>
        </w:tc>
        <w:tc>
          <w:tcPr>
            <w:tcW w:w="1686" w:type="dxa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minutes</w:t>
            </w:r>
          </w:p>
        </w:tc>
      </w:tr>
      <w:tr w:rsidR="00394EE4" w:rsidTr="007C6767">
        <w:tc>
          <w:tcPr>
            <w:tcW w:w="6495" w:type="dxa"/>
            <w:gridSpan w:val="2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“Psychiatric co-morbidity and diagnostic issues in general adult ASD”  Dr Andrew Stanfield</w:t>
            </w:r>
          </w:p>
        </w:tc>
        <w:tc>
          <w:tcPr>
            <w:tcW w:w="5993" w:type="dxa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 w:rsidRPr="00394EE4">
              <w:rPr>
                <w:sz w:val="24"/>
                <w:szCs w:val="24"/>
              </w:rPr>
              <w:t>https://vimeo.com/showcase/4280372/video/193540724</w:t>
            </w:r>
          </w:p>
        </w:tc>
        <w:tc>
          <w:tcPr>
            <w:tcW w:w="1686" w:type="dxa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minutes</w:t>
            </w:r>
          </w:p>
        </w:tc>
      </w:tr>
      <w:tr w:rsidR="00394EE4" w:rsidTr="007C6767">
        <w:tc>
          <w:tcPr>
            <w:tcW w:w="6495" w:type="dxa"/>
            <w:gridSpan w:val="2"/>
          </w:tcPr>
          <w:p w:rsidR="00394EE4" w:rsidRDefault="00394EE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“ASD, specific language impairment and motor skills” Professor Anne O’Hare </w:t>
            </w:r>
          </w:p>
        </w:tc>
        <w:tc>
          <w:tcPr>
            <w:tcW w:w="5993" w:type="dxa"/>
          </w:tcPr>
          <w:p w:rsidR="00394EE4" w:rsidRPr="00394EE4" w:rsidRDefault="00394EE4" w:rsidP="00AA2861">
            <w:pPr>
              <w:rPr>
                <w:sz w:val="24"/>
                <w:szCs w:val="24"/>
              </w:rPr>
            </w:pPr>
            <w:r w:rsidRPr="00394EE4">
              <w:rPr>
                <w:sz w:val="24"/>
                <w:szCs w:val="24"/>
              </w:rPr>
              <w:t>https://vimeo.com/showcase/4280372/video/196435737</w:t>
            </w:r>
          </w:p>
        </w:tc>
        <w:tc>
          <w:tcPr>
            <w:tcW w:w="1686" w:type="dxa"/>
          </w:tcPr>
          <w:p w:rsidR="00394EE4" w:rsidRDefault="00394EE4" w:rsidP="00AA2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minutes</w:t>
            </w:r>
          </w:p>
        </w:tc>
      </w:tr>
    </w:tbl>
    <w:p w:rsidR="0050241F" w:rsidRPr="000B7AEE" w:rsidRDefault="0050241F">
      <w:pPr>
        <w:rPr>
          <w:sz w:val="24"/>
          <w:szCs w:val="24"/>
        </w:rPr>
      </w:pPr>
    </w:p>
    <w:sectPr w:rsidR="0050241F" w:rsidRPr="000B7AEE" w:rsidSect="007E37EA">
      <w:headerReference w:type="default" r:id="rId19"/>
      <w:footerReference w:type="default" r:id="rId20"/>
      <w:pgSz w:w="16838" w:h="11906" w:orient="landscape"/>
      <w:pgMar w:top="709" w:right="1440" w:bottom="1440" w:left="1440" w:header="0" w:footer="2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7EA" w:rsidRDefault="007E37EA" w:rsidP="007E37EA">
      <w:pPr>
        <w:spacing w:after="0" w:line="240" w:lineRule="auto"/>
      </w:pPr>
      <w:r>
        <w:separator/>
      </w:r>
    </w:p>
  </w:endnote>
  <w:endnote w:type="continuationSeparator" w:id="0">
    <w:p w:rsidR="007E37EA" w:rsidRDefault="007E37EA" w:rsidP="007E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EA" w:rsidRPr="00B859CA" w:rsidRDefault="007E37EA" w:rsidP="007E37EA">
    <w:pPr>
      <w:pStyle w:val="Footer"/>
      <w:tabs>
        <w:tab w:val="left" w:pos="482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East</w:t>
    </w:r>
    <w:r w:rsidRPr="00B859CA">
      <w:rPr>
        <w:color w:val="000000"/>
        <w:sz w:val="16"/>
        <w:szCs w:val="16"/>
      </w:rPr>
      <w:t xml:space="preserve"> Regional Planning Group is a collaboration between NHS Borders, NHS Fife,</w:t>
    </w:r>
  </w:p>
  <w:p w:rsidR="007E37EA" w:rsidRPr="00B859CA" w:rsidRDefault="007E37EA" w:rsidP="007E37EA">
    <w:pPr>
      <w:pStyle w:val="Footer"/>
      <w:tabs>
        <w:tab w:val="left" w:pos="4820"/>
      </w:tabs>
      <w:jc w:val="center"/>
      <w:rPr>
        <w:color w:val="000000"/>
        <w:sz w:val="16"/>
        <w:szCs w:val="16"/>
      </w:rPr>
    </w:pPr>
    <w:r w:rsidRPr="00B859CA">
      <w:rPr>
        <w:color w:val="000000"/>
        <w:sz w:val="16"/>
        <w:szCs w:val="16"/>
      </w:rPr>
      <w:t>NHS Forth Valley</w:t>
    </w:r>
    <w:r>
      <w:rPr>
        <w:color w:val="000000"/>
        <w:sz w:val="16"/>
        <w:szCs w:val="16"/>
      </w:rPr>
      <w:t xml:space="preserve"> and</w:t>
    </w:r>
    <w:r w:rsidRPr="00B859CA">
      <w:rPr>
        <w:color w:val="000000"/>
        <w:sz w:val="16"/>
        <w:szCs w:val="16"/>
      </w:rPr>
      <w:t xml:space="preserve"> NHS Lothian</w:t>
    </w:r>
  </w:p>
  <w:p w:rsidR="007E37EA" w:rsidRPr="00B859CA" w:rsidRDefault="007E37EA" w:rsidP="007E37EA">
    <w:pPr>
      <w:pStyle w:val="Footer"/>
      <w:tabs>
        <w:tab w:val="left" w:pos="4820"/>
      </w:tabs>
      <w:jc w:val="center"/>
      <w:rPr>
        <w:sz w:val="16"/>
        <w:szCs w:val="16"/>
      </w:rPr>
    </w:pPr>
    <w:r w:rsidRPr="00B859CA">
      <w:rPr>
        <w:sz w:val="16"/>
        <w:szCs w:val="16"/>
      </w:rPr>
      <w:t xml:space="preserve">Based at </w:t>
    </w:r>
    <w:proofErr w:type="spellStart"/>
    <w:r w:rsidRPr="00B859CA">
      <w:rPr>
        <w:sz w:val="16"/>
        <w:szCs w:val="16"/>
      </w:rPr>
      <w:t>Strathbrock</w:t>
    </w:r>
    <w:proofErr w:type="spellEnd"/>
    <w:r w:rsidRPr="00B859CA">
      <w:rPr>
        <w:sz w:val="16"/>
        <w:szCs w:val="16"/>
      </w:rPr>
      <w:t xml:space="preserve"> Partnership Centre, 189a </w:t>
    </w:r>
    <w:smartTag w:uri="urn:schemas-microsoft-com:office:smarttags" w:element="Street">
      <w:smartTag w:uri="urn:schemas-microsoft-com:office:smarttags" w:element="address">
        <w:r w:rsidRPr="00B859CA">
          <w:rPr>
            <w:sz w:val="16"/>
            <w:szCs w:val="16"/>
          </w:rPr>
          <w:t>West Main Street</w:t>
        </w:r>
      </w:smartTag>
    </w:smartTag>
    <w:r w:rsidRPr="00B859CA">
      <w:rPr>
        <w:sz w:val="16"/>
        <w:szCs w:val="16"/>
      </w:rPr>
      <w:t>,</w:t>
    </w:r>
  </w:p>
  <w:p w:rsidR="007E37EA" w:rsidRDefault="007E37EA" w:rsidP="007E37EA">
    <w:pPr>
      <w:pStyle w:val="Footer"/>
      <w:jc w:val="center"/>
      <w:rPr>
        <w:sz w:val="16"/>
        <w:szCs w:val="16"/>
      </w:rPr>
    </w:pPr>
    <w:r w:rsidRPr="00B859CA">
      <w:rPr>
        <w:sz w:val="16"/>
        <w:szCs w:val="16"/>
      </w:rPr>
      <w:t>Broxburn, EH52 5LH</w:t>
    </w:r>
  </w:p>
  <w:p w:rsidR="007E37EA" w:rsidRDefault="007E37EA" w:rsidP="007E37EA">
    <w:pPr>
      <w:pStyle w:val="Footer"/>
      <w:jc w:val="center"/>
    </w:pPr>
    <w:r>
      <w:rPr>
        <w:sz w:val="16"/>
        <w:szCs w:val="16"/>
      </w:rPr>
      <w:t>24.02.21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7EA" w:rsidRDefault="007E37EA" w:rsidP="007E37EA">
      <w:pPr>
        <w:spacing w:after="0" w:line="240" w:lineRule="auto"/>
      </w:pPr>
      <w:r>
        <w:separator/>
      </w:r>
    </w:p>
  </w:footnote>
  <w:footnote w:type="continuationSeparator" w:id="0">
    <w:p w:rsidR="007E37EA" w:rsidRDefault="007E37EA" w:rsidP="007E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EA" w:rsidRDefault="007E37EA" w:rsidP="007E37EA">
    <w:pPr>
      <w:pStyle w:val="Header"/>
      <w:jc w:val="right"/>
    </w:pPr>
    <w:r>
      <w:rPr>
        <w:rFonts w:cs="Arial"/>
        <w:b/>
        <w:noProof/>
        <w:lang w:eastAsia="en-GB"/>
      </w:rPr>
      <w:drawing>
        <wp:inline distT="0" distB="0" distL="0" distR="0">
          <wp:extent cx="1280160" cy="93662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70" cy="960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A2861"/>
    <w:rsid w:val="00020C32"/>
    <w:rsid w:val="000B7AEE"/>
    <w:rsid w:val="00261E22"/>
    <w:rsid w:val="002D6D5D"/>
    <w:rsid w:val="003232C0"/>
    <w:rsid w:val="00394EE4"/>
    <w:rsid w:val="003A4C8D"/>
    <w:rsid w:val="0042543E"/>
    <w:rsid w:val="00462710"/>
    <w:rsid w:val="0047122D"/>
    <w:rsid w:val="0050241F"/>
    <w:rsid w:val="00570DA5"/>
    <w:rsid w:val="005B517F"/>
    <w:rsid w:val="00682AC7"/>
    <w:rsid w:val="006E0DFB"/>
    <w:rsid w:val="007709D4"/>
    <w:rsid w:val="007D02BA"/>
    <w:rsid w:val="007E37EA"/>
    <w:rsid w:val="008032A9"/>
    <w:rsid w:val="00A35D2A"/>
    <w:rsid w:val="00AA2861"/>
    <w:rsid w:val="00FA40F4"/>
    <w:rsid w:val="00FB34AE"/>
    <w:rsid w:val="00FD2AC1"/>
    <w:rsid w:val="00FE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8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3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7EA"/>
  </w:style>
  <w:style w:type="paragraph" w:styleId="Footer">
    <w:name w:val="footer"/>
    <w:basedOn w:val="Normal"/>
    <w:link w:val="FooterChar"/>
    <w:unhideWhenUsed/>
    <w:rsid w:val="007E3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3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ism.org.uk/advice-and-guidance/what-is-autism" TargetMode="External"/><Relationship Id="rId13" Type="http://schemas.openxmlformats.org/officeDocument/2006/relationships/hyperlink" Target="https://www.scottishautism.org/about-autism/about-autism/autism-diagnosis" TargetMode="External"/><Relationship Id="rId18" Type="http://schemas.openxmlformats.org/officeDocument/2006/relationships/hyperlink" Target="https://vimeo.com/showcase/428037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understandautism.org/" TargetMode="External"/><Relationship Id="rId12" Type="http://schemas.openxmlformats.org/officeDocument/2006/relationships/hyperlink" Target="http://www.autismtoolbox.co.uk/assessing-and-monitoring" TargetMode="External"/><Relationship Id="rId17" Type="http://schemas.openxmlformats.org/officeDocument/2006/relationships/hyperlink" Target="https://www.thirdspace.scot/nait/diagnosis-resourc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jsi7wjs4ko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scottishautism.org/about-autism/about-autism/what-autism" TargetMode="External"/><Relationship Id="rId11" Type="http://schemas.openxmlformats.org/officeDocument/2006/relationships/hyperlink" Target="http://www.autismtoolbox.co.uk/understanding-autism-terminolog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utism.org.uk/advice-and-guidance/what-is-autism/autistic-women-and-girls" TargetMode="External"/><Relationship Id="rId10" Type="http://schemas.openxmlformats.org/officeDocument/2006/relationships/hyperlink" Target="https://www.minded.org.uk/Catalogue/Index?HierarchyId=0_41284_41285&amp;programmeId=4128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ixRSb00BplM" TargetMode="External"/><Relationship Id="rId14" Type="http://schemas.openxmlformats.org/officeDocument/2006/relationships/hyperlink" Target="https://www.autism.org.uk/advice-and-guidance/topics/diagnosi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Gowland</dc:creator>
  <cp:lastModifiedBy>gowlands</cp:lastModifiedBy>
  <cp:revision>6</cp:revision>
  <dcterms:created xsi:type="dcterms:W3CDTF">2021-02-24T10:34:00Z</dcterms:created>
  <dcterms:modified xsi:type="dcterms:W3CDTF">2021-08-27T14:59:00Z</dcterms:modified>
</cp:coreProperties>
</file>